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9E0837D" w14:textId="77777777" w:rsidTr="00F862D6">
        <w:tc>
          <w:tcPr>
            <w:tcW w:w="1020" w:type="dxa"/>
          </w:tcPr>
          <w:p w14:paraId="19A2FF7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F92AD6D" wp14:editId="5F2C3856">
                      <wp:simplePos x="0" y="0"/>
                      <wp:positionH relativeFrom="page">
                        <wp:posOffset>2580005</wp:posOffset>
                      </wp:positionH>
                      <wp:positionV relativeFrom="page">
                        <wp:posOffset>203200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2BB2F2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92AD6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3.15pt;margin-top:16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TnhZh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12BB2F2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D2FC769" w14:textId="77777777" w:rsidR="00F64786" w:rsidRDefault="00F64786" w:rsidP="0077673A"/>
        </w:tc>
        <w:tc>
          <w:tcPr>
            <w:tcW w:w="823" w:type="dxa"/>
          </w:tcPr>
          <w:p w14:paraId="4D01C3B0" w14:textId="77777777" w:rsidR="00F64786" w:rsidRDefault="00F64786" w:rsidP="0077673A"/>
        </w:tc>
        <w:tc>
          <w:tcPr>
            <w:tcW w:w="3685" w:type="dxa"/>
          </w:tcPr>
          <w:p w14:paraId="57BD07C9" w14:textId="77777777" w:rsidR="00F64786" w:rsidRDefault="00F64786" w:rsidP="0077673A"/>
        </w:tc>
      </w:tr>
      <w:tr w:rsidR="00F862D6" w14:paraId="77C6E808" w14:textId="77777777" w:rsidTr="00596C7E">
        <w:tc>
          <w:tcPr>
            <w:tcW w:w="1020" w:type="dxa"/>
          </w:tcPr>
          <w:p w14:paraId="0521013F" w14:textId="77777777" w:rsidR="00F862D6" w:rsidRDefault="00F862D6" w:rsidP="0077673A"/>
        </w:tc>
        <w:tc>
          <w:tcPr>
            <w:tcW w:w="2552" w:type="dxa"/>
          </w:tcPr>
          <w:p w14:paraId="5E396F27" w14:textId="77777777" w:rsidR="00F862D6" w:rsidRDefault="00F862D6" w:rsidP="00764595"/>
        </w:tc>
        <w:tc>
          <w:tcPr>
            <w:tcW w:w="823" w:type="dxa"/>
          </w:tcPr>
          <w:p w14:paraId="5C6A1DE2" w14:textId="77777777" w:rsidR="00F862D6" w:rsidRDefault="00F862D6" w:rsidP="0077673A"/>
        </w:tc>
        <w:tc>
          <w:tcPr>
            <w:tcW w:w="3685" w:type="dxa"/>
            <w:vMerge w:val="restart"/>
          </w:tcPr>
          <w:p w14:paraId="6E094476" w14:textId="77777777" w:rsidR="00596C7E" w:rsidRDefault="00596C7E" w:rsidP="00596C7E">
            <w:pPr>
              <w:rPr>
                <w:rStyle w:val="Potovnadresa"/>
              </w:rPr>
            </w:pPr>
          </w:p>
          <w:p w14:paraId="74944924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67710A0A" w14:textId="77777777" w:rsidTr="00F862D6">
        <w:tc>
          <w:tcPr>
            <w:tcW w:w="1020" w:type="dxa"/>
          </w:tcPr>
          <w:p w14:paraId="24C061C9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3741EA3" w14:textId="3622438B" w:rsidR="00F862D6" w:rsidRPr="0091604E" w:rsidRDefault="00DD3B8B" w:rsidP="0037111D">
            <w:pPr>
              <w:rPr>
                <w:highlight w:val="yellow"/>
              </w:rPr>
            </w:pPr>
            <w:r w:rsidRPr="00DD3B8B">
              <w:rPr>
                <w:rFonts w:ascii="Helvetica" w:hAnsi="Helvetica"/>
              </w:rPr>
              <w:t>6283/2023-SŽ-SSV-Ú3</w:t>
            </w:r>
          </w:p>
        </w:tc>
        <w:tc>
          <w:tcPr>
            <w:tcW w:w="823" w:type="dxa"/>
          </w:tcPr>
          <w:p w14:paraId="18C7F2B0" w14:textId="77777777" w:rsidR="00F862D6" w:rsidRDefault="00F862D6" w:rsidP="0077673A"/>
        </w:tc>
        <w:tc>
          <w:tcPr>
            <w:tcW w:w="3685" w:type="dxa"/>
            <w:vMerge/>
          </w:tcPr>
          <w:p w14:paraId="49B60881" w14:textId="77777777" w:rsidR="00F862D6" w:rsidRDefault="00F862D6" w:rsidP="0077673A"/>
        </w:tc>
      </w:tr>
      <w:tr w:rsidR="00C23946" w14:paraId="048FFE76" w14:textId="77777777" w:rsidTr="00F862D6">
        <w:tc>
          <w:tcPr>
            <w:tcW w:w="1020" w:type="dxa"/>
          </w:tcPr>
          <w:p w14:paraId="769AFEEA" w14:textId="77777777" w:rsidR="00C23946" w:rsidRPr="00DD0646" w:rsidRDefault="00C23946" w:rsidP="00C23946">
            <w:r w:rsidRPr="00DD0646">
              <w:t>Listů/příloh</w:t>
            </w:r>
          </w:p>
        </w:tc>
        <w:tc>
          <w:tcPr>
            <w:tcW w:w="2552" w:type="dxa"/>
          </w:tcPr>
          <w:p w14:paraId="33325CAE" w14:textId="2B8C547D" w:rsidR="00C23946" w:rsidRPr="00DD0646" w:rsidRDefault="00FE716B" w:rsidP="00C23946">
            <w:r w:rsidRPr="00DD0646">
              <w:t>3</w:t>
            </w:r>
            <w:r w:rsidR="00C23946" w:rsidRPr="00DD0646">
              <w:t>/</w:t>
            </w:r>
            <w:r w:rsidR="00E35FB5" w:rsidRPr="00DD0646">
              <w:t>2</w:t>
            </w:r>
          </w:p>
        </w:tc>
        <w:tc>
          <w:tcPr>
            <w:tcW w:w="823" w:type="dxa"/>
          </w:tcPr>
          <w:p w14:paraId="2E1A5ADA" w14:textId="77777777" w:rsidR="00C23946" w:rsidRDefault="00C23946" w:rsidP="00C23946"/>
        </w:tc>
        <w:tc>
          <w:tcPr>
            <w:tcW w:w="3685" w:type="dxa"/>
            <w:vMerge/>
          </w:tcPr>
          <w:p w14:paraId="441C164A" w14:textId="77777777" w:rsidR="00C23946" w:rsidRDefault="00C23946" w:rsidP="00C23946">
            <w:pPr>
              <w:rPr>
                <w:noProof/>
              </w:rPr>
            </w:pPr>
          </w:p>
        </w:tc>
      </w:tr>
      <w:tr w:rsidR="00C23946" w14:paraId="688CB4A0" w14:textId="77777777" w:rsidTr="00B23CA3">
        <w:trPr>
          <w:trHeight w:val="77"/>
        </w:trPr>
        <w:tc>
          <w:tcPr>
            <w:tcW w:w="1020" w:type="dxa"/>
          </w:tcPr>
          <w:p w14:paraId="2321A5B9" w14:textId="77777777" w:rsidR="00C23946" w:rsidRDefault="00C23946" w:rsidP="00C23946"/>
        </w:tc>
        <w:tc>
          <w:tcPr>
            <w:tcW w:w="2552" w:type="dxa"/>
          </w:tcPr>
          <w:p w14:paraId="5CDF6E2A" w14:textId="77777777" w:rsidR="00C23946" w:rsidRPr="003E6B9A" w:rsidRDefault="00C23946" w:rsidP="00C23946"/>
        </w:tc>
        <w:tc>
          <w:tcPr>
            <w:tcW w:w="823" w:type="dxa"/>
          </w:tcPr>
          <w:p w14:paraId="029237CC" w14:textId="77777777" w:rsidR="00C23946" w:rsidRDefault="00C23946" w:rsidP="00C23946"/>
        </w:tc>
        <w:tc>
          <w:tcPr>
            <w:tcW w:w="3685" w:type="dxa"/>
            <w:vMerge/>
          </w:tcPr>
          <w:p w14:paraId="3E734E39" w14:textId="77777777" w:rsidR="00C23946" w:rsidRDefault="00C23946" w:rsidP="00C23946"/>
        </w:tc>
      </w:tr>
      <w:tr w:rsidR="00C23946" w14:paraId="6165832D" w14:textId="77777777" w:rsidTr="00F862D6">
        <w:tc>
          <w:tcPr>
            <w:tcW w:w="1020" w:type="dxa"/>
          </w:tcPr>
          <w:p w14:paraId="78FA5FBF" w14:textId="77777777" w:rsidR="00C23946" w:rsidRDefault="00C23946" w:rsidP="00C23946">
            <w:r>
              <w:t>Vyřizuje</w:t>
            </w:r>
          </w:p>
        </w:tc>
        <w:tc>
          <w:tcPr>
            <w:tcW w:w="2552" w:type="dxa"/>
          </w:tcPr>
          <w:p w14:paraId="38382BBB" w14:textId="00C9A6B5" w:rsidR="00C23946" w:rsidRPr="003E6B9A" w:rsidRDefault="0091604E" w:rsidP="00C23946">
            <w:r>
              <w:t>Renáta Majerová</w:t>
            </w:r>
          </w:p>
        </w:tc>
        <w:tc>
          <w:tcPr>
            <w:tcW w:w="823" w:type="dxa"/>
          </w:tcPr>
          <w:p w14:paraId="5DF27CD3" w14:textId="77777777" w:rsidR="00C23946" w:rsidRDefault="00C23946" w:rsidP="00C23946"/>
        </w:tc>
        <w:tc>
          <w:tcPr>
            <w:tcW w:w="3685" w:type="dxa"/>
            <w:vMerge/>
          </w:tcPr>
          <w:p w14:paraId="3AAB86F7" w14:textId="77777777" w:rsidR="00C23946" w:rsidRDefault="00C23946" w:rsidP="00C23946"/>
        </w:tc>
      </w:tr>
      <w:tr w:rsidR="00C23946" w14:paraId="5D5C1DA6" w14:textId="77777777" w:rsidTr="00F862D6">
        <w:tc>
          <w:tcPr>
            <w:tcW w:w="1020" w:type="dxa"/>
          </w:tcPr>
          <w:p w14:paraId="0E664033" w14:textId="77777777" w:rsidR="00C23946" w:rsidRDefault="00C23946" w:rsidP="00C23946"/>
        </w:tc>
        <w:tc>
          <w:tcPr>
            <w:tcW w:w="2552" w:type="dxa"/>
          </w:tcPr>
          <w:p w14:paraId="03B998C2" w14:textId="77777777" w:rsidR="00C23946" w:rsidRPr="003E6B9A" w:rsidRDefault="00C23946" w:rsidP="00C23946"/>
        </w:tc>
        <w:tc>
          <w:tcPr>
            <w:tcW w:w="823" w:type="dxa"/>
          </w:tcPr>
          <w:p w14:paraId="0225EEBF" w14:textId="77777777" w:rsidR="00C23946" w:rsidRDefault="00C23946" w:rsidP="00C23946"/>
        </w:tc>
        <w:tc>
          <w:tcPr>
            <w:tcW w:w="3685" w:type="dxa"/>
            <w:vMerge/>
          </w:tcPr>
          <w:p w14:paraId="0444C592" w14:textId="77777777" w:rsidR="00C23946" w:rsidRDefault="00C23946" w:rsidP="00C23946"/>
        </w:tc>
      </w:tr>
      <w:tr w:rsidR="00C23946" w14:paraId="69CFBC50" w14:textId="77777777" w:rsidTr="00F862D6">
        <w:tc>
          <w:tcPr>
            <w:tcW w:w="1020" w:type="dxa"/>
          </w:tcPr>
          <w:p w14:paraId="31EA4F33" w14:textId="77777777" w:rsidR="00C23946" w:rsidRDefault="00C23946" w:rsidP="00C23946">
            <w:r>
              <w:t>Mobil</w:t>
            </w:r>
          </w:p>
        </w:tc>
        <w:tc>
          <w:tcPr>
            <w:tcW w:w="2552" w:type="dxa"/>
          </w:tcPr>
          <w:p w14:paraId="04ED2349" w14:textId="06296B33" w:rsidR="00C23946" w:rsidRPr="003E6B9A" w:rsidRDefault="00C23946" w:rsidP="00C23946">
            <w:r>
              <w:t>+420</w:t>
            </w:r>
            <w:r w:rsidR="0091604E">
              <w:t> 724 932 325</w:t>
            </w:r>
          </w:p>
        </w:tc>
        <w:tc>
          <w:tcPr>
            <w:tcW w:w="823" w:type="dxa"/>
          </w:tcPr>
          <w:p w14:paraId="186F4D23" w14:textId="77777777" w:rsidR="00C23946" w:rsidRDefault="00C23946" w:rsidP="00C23946"/>
        </w:tc>
        <w:tc>
          <w:tcPr>
            <w:tcW w:w="3685" w:type="dxa"/>
            <w:vMerge/>
          </w:tcPr>
          <w:p w14:paraId="00EEF23D" w14:textId="77777777" w:rsidR="00C23946" w:rsidRDefault="00C23946" w:rsidP="00C23946"/>
        </w:tc>
      </w:tr>
      <w:tr w:rsidR="00C23946" w14:paraId="48EF4D93" w14:textId="77777777" w:rsidTr="00F862D6">
        <w:tc>
          <w:tcPr>
            <w:tcW w:w="1020" w:type="dxa"/>
          </w:tcPr>
          <w:p w14:paraId="61784511" w14:textId="77777777" w:rsidR="00C23946" w:rsidRDefault="00C23946" w:rsidP="00C23946">
            <w:r>
              <w:t>E-mail</w:t>
            </w:r>
          </w:p>
        </w:tc>
        <w:tc>
          <w:tcPr>
            <w:tcW w:w="2552" w:type="dxa"/>
          </w:tcPr>
          <w:p w14:paraId="5DFE9A14" w14:textId="14B4AF6B" w:rsidR="00C23946" w:rsidRPr="003E6B9A" w:rsidRDefault="00A43D1D" w:rsidP="00C23946">
            <w:hyperlink r:id="rId11" w:history="1">
              <w:r w:rsidR="0091604E" w:rsidRPr="00B00A7A">
                <w:rPr>
                  <w:rStyle w:val="Hypertextovodkaz"/>
                </w:rPr>
                <w:t>Majerova@spravazeleznic.cz</w:t>
              </w:r>
            </w:hyperlink>
          </w:p>
        </w:tc>
        <w:tc>
          <w:tcPr>
            <w:tcW w:w="823" w:type="dxa"/>
          </w:tcPr>
          <w:p w14:paraId="0B69E99B" w14:textId="77777777" w:rsidR="00C23946" w:rsidRDefault="00C23946" w:rsidP="00C23946"/>
        </w:tc>
        <w:tc>
          <w:tcPr>
            <w:tcW w:w="3685" w:type="dxa"/>
            <w:vMerge/>
          </w:tcPr>
          <w:p w14:paraId="793387D7" w14:textId="77777777" w:rsidR="00C23946" w:rsidRDefault="00C23946" w:rsidP="00C23946"/>
        </w:tc>
      </w:tr>
      <w:tr w:rsidR="00C23946" w14:paraId="25B71753" w14:textId="77777777" w:rsidTr="00F862D6">
        <w:tc>
          <w:tcPr>
            <w:tcW w:w="1020" w:type="dxa"/>
          </w:tcPr>
          <w:p w14:paraId="1F7FCDA8" w14:textId="77777777" w:rsidR="00C23946" w:rsidRDefault="00C23946" w:rsidP="00C23946"/>
        </w:tc>
        <w:tc>
          <w:tcPr>
            <w:tcW w:w="2552" w:type="dxa"/>
          </w:tcPr>
          <w:p w14:paraId="050163ED" w14:textId="77777777" w:rsidR="00C23946" w:rsidRPr="003E6B9A" w:rsidRDefault="00C23946" w:rsidP="00C23946"/>
        </w:tc>
        <w:tc>
          <w:tcPr>
            <w:tcW w:w="823" w:type="dxa"/>
          </w:tcPr>
          <w:p w14:paraId="21632FED" w14:textId="77777777" w:rsidR="00C23946" w:rsidRDefault="00C23946" w:rsidP="00C23946"/>
        </w:tc>
        <w:tc>
          <w:tcPr>
            <w:tcW w:w="3685" w:type="dxa"/>
          </w:tcPr>
          <w:p w14:paraId="75324CBE" w14:textId="77777777" w:rsidR="00C23946" w:rsidRDefault="00C23946" w:rsidP="00C23946"/>
        </w:tc>
      </w:tr>
      <w:tr w:rsidR="00C23946" w14:paraId="313A303B" w14:textId="77777777" w:rsidTr="00F862D6">
        <w:tc>
          <w:tcPr>
            <w:tcW w:w="1020" w:type="dxa"/>
          </w:tcPr>
          <w:p w14:paraId="7C06A031" w14:textId="77777777" w:rsidR="00C23946" w:rsidRDefault="00C23946" w:rsidP="00C23946">
            <w:r>
              <w:t>Datum</w:t>
            </w:r>
          </w:p>
        </w:tc>
        <w:tc>
          <w:tcPr>
            <w:tcW w:w="2552" w:type="dxa"/>
          </w:tcPr>
          <w:p w14:paraId="253C7E39" w14:textId="06EB184A" w:rsidR="00C23946" w:rsidRPr="003E6B9A" w:rsidRDefault="00A43D1D" w:rsidP="00C23946">
            <w:bookmarkStart w:id="0" w:name="Datum"/>
            <w:r>
              <w:t>8</w:t>
            </w:r>
            <w:bookmarkStart w:id="1" w:name="_GoBack"/>
            <w:bookmarkEnd w:id="1"/>
            <w:r w:rsidR="00AB0437">
              <w:t xml:space="preserve">. </w:t>
            </w:r>
            <w:r w:rsidR="0091604E">
              <w:t>červn</w:t>
            </w:r>
            <w:r w:rsidR="00AB0437">
              <w:t>a 2023</w:t>
            </w:r>
            <w:r w:rsidR="00C23946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C32574" w14:textId="77777777" w:rsidR="00C23946" w:rsidRDefault="00C23946" w:rsidP="00C23946"/>
        </w:tc>
        <w:tc>
          <w:tcPr>
            <w:tcW w:w="3685" w:type="dxa"/>
          </w:tcPr>
          <w:p w14:paraId="05809754" w14:textId="77777777" w:rsidR="00C23946" w:rsidRDefault="00C23946" w:rsidP="00C23946"/>
        </w:tc>
      </w:tr>
      <w:tr w:rsidR="00C23946" w14:paraId="31E9F01F" w14:textId="77777777" w:rsidTr="00F862D6">
        <w:tc>
          <w:tcPr>
            <w:tcW w:w="1020" w:type="dxa"/>
          </w:tcPr>
          <w:p w14:paraId="2059228C" w14:textId="77777777" w:rsidR="00C23946" w:rsidRDefault="00C23946" w:rsidP="00C23946"/>
        </w:tc>
        <w:tc>
          <w:tcPr>
            <w:tcW w:w="2552" w:type="dxa"/>
          </w:tcPr>
          <w:p w14:paraId="168F29E8" w14:textId="77777777" w:rsidR="00C23946" w:rsidRPr="00FE3455" w:rsidRDefault="00C23946" w:rsidP="00C23946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D4762FB" w14:textId="77777777" w:rsidR="00C23946" w:rsidRDefault="00C23946" w:rsidP="00C23946"/>
        </w:tc>
        <w:tc>
          <w:tcPr>
            <w:tcW w:w="3685" w:type="dxa"/>
          </w:tcPr>
          <w:p w14:paraId="06ACE56B" w14:textId="77777777" w:rsidR="00C23946" w:rsidRDefault="00C23946" w:rsidP="00C23946"/>
        </w:tc>
      </w:tr>
      <w:tr w:rsidR="00C23946" w14:paraId="1C0F6B98" w14:textId="77777777" w:rsidTr="00B45E9E">
        <w:trPr>
          <w:trHeight w:val="794"/>
        </w:trPr>
        <w:tc>
          <w:tcPr>
            <w:tcW w:w="1020" w:type="dxa"/>
          </w:tcPr>
          <w:p w14:paraId="76AD9C37" w14:textId="77777777" w:rsidR="00C23946" w:rsidRDefault="00C23946" w:rsidP="00C23946"/>
        </w:tc>
        <w:tc>
          <w:tcPr>
            <w:tcW w:w="2552" w:type="dxa"/>
          </w:tcPr>
          <w:p w14:paraId="7D4EEAB4" w14:textId="77777777" w:rsidR="00C23946" w:rsidRDefault="00C23946" w:rsidP="00C23946"/>
        </w:tc>
        <w:tc>
          <w:tcPr>
            <w:tcW w:w="823" w:type="dxa"/>
          </w:tcPr>
          <w:p w14:paraId="578EFDFD" w14:textId="77777777" w:rsidR="00C23946" w:rsidRDefault="00C23946" w:rsidP="00C23946"/>
        </w:tc>
        <w:tc>
          <w:tcPr>
            <w:tcW w:w="3685" w:type="dxa"/>
          </w:tcPr>
          <w:p w14:paraId="23B2C3D4" w14:textId="77777777" w:rsidR="00C23946" w:rsidRDefault="00C23946" w:rsidP="00C23946"/>
        </w:tc>
      </w:tr>
    </w:tbl>
    <w:p w14:paraId="169F55F3" w14:textId="2F258E21" w:rsidR="00C2394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1604E" w:rsidRPr="0091604E">
        <w:rPr>
          <w:rFonts w:eastAsia="Calibri" w:cs="Times New Roman"/>
          <w:b/>
          <w:lang w:eastAsia="cs-CZ"/>
        </w:rPr>
        <w:t>Rekonstrukce ŽST Brno – Královo Pole</w:t>
      </w:r>
    </w:p>
    <w:p w14:paraId="79B119CD" w14:textId="2EBEA8F0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2394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A1284C">
        <w:rPr>
          <w:rFonts w:eastAsia="Times New Roman" w:cs="Times New Roman"/>
          <w:lang w:eastAsia="cs-CZ"/>
        </w:rPr>
        <w:t>3</w:t>
      </w:r>
      <w:r w:rsidRPr="00CB7B5A">
        <w:rPr>
          <w:rFonts w:eastAsia="Calibri" w:cs="Times New Roman"/>
          <w:lang w:eastAsia="cs-CZ"/>
        </w:rPr>
        <w:t xml:space="preserve"> </w:t>
      </w:r>
    </w:p>
    <w:p w14:paraId="1A37B51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62B6203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95BF67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0A0F5D" w14:textId="49FB1B60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2" w:name="_Hlk136926816"/>
      <w:r w:rsidRPr="00BD5319">
        <w:rPr>
          <w:rFonts w:eastAsia="Calibri" w:cs="Times New Roman"/>
          <w:b/>
          <w:lang w:eastAsia="cs-CZ"/>
        </w:rPr>
        <w:t>Dotaz č. 1</w:t>
      </w:r>
      <w:r w:rsidR="00A1284C"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21EA2540" w14:textId="77777777" w:rsidR="00A1284C" w:rsidRPr="00A1284C" w:rsidRDefault="00A1284C" w:rsidP="00A1284C">
      <w:pPr>
        <w:rPr>
          <w:rFonts w:cstheme="minorHAnsi"/>
          <w:u w:val="single"/>
        </w:rPr>
      </w:pPr>
      <w:bookmarkStart w:id="3" w:name="_Hlk136506188"/>
      <w:r w:rsidRPr="00A1284C">
        <w:rPr>
          <w:rFonts w:cstheme="minorHAnsi"/>
          <w:u w:val="single"/>
        </w:rPr>
        <w:t xml:space="preserve">SO 02-16-01 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808"/>
        <w:gridCol w:w="242"/>
        <w:gridCol w:w="6095"/>
        <w:gridCol w:w="425"/>
        <w:gridCol w:w="993"/>
      </w:tblGrid>
      <w:tr w:rsidR="00A1284C" w:rsidRPr="00A73480" w14:paraId="128F0138" w14:textId="77777777" w:rsidTr="00A1284C">
        <w:trPr>
          <w:trHeight w:val="252"/>
        </w:trPr>
        <w:tc>
          <w:tcPr>
            <w:tcW w:w="363" w:type="dxa"/>
            <w:shd w:val="clear" w:color="auto" w:fill="auto"/>
            <w:noWrap/>
            <w:vAlign w:val="bottom"/>
            <w:hideMark/>
          </w:tcPr>
          <w:p w14:paraId="2EA3DC9F" w14:textId="77777777" w:rsidR="00A1284C" w:rsidRPr="00A73480" w:rsidRDefault="00A1284C" w:rsidP="005B19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73480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5F538777" w14:textId="77777777" w:rsidR="00A1284C" w:rsidRPr="00A73480" w:rsidRDefault="00A1284C" w:rsidP="005B19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73480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212645</w:t>
            </w:r>
          </w:p>
        </w:tc>
        <w:tc>
          <w:tcPr>
            <w:tcW w:w="242" w:type="dxa"/>
            <w:shd w:val="clear" w:color="auto" w:fill="auto"/>
            <w:noWrap/>
            <w:vAlign w:val="bottom"/>
            <w:hideMark/>
          </w:tcPr>
          <w:p w14:paraId="2280D9EB" w14:textId="77777777" w:rsidR="00A1284C" w:rsidRPr="00A73480" w:rsidRDefault="00A1284C" w:rsidP="005B19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095" w:type="dxa"/>
            <w:shd w:val="clear" w:color="auto" w:fill="auto"/>
            <w:vAlign w:val="bottom"/>
            <w:hideMark/>
          </w:tcPr>
          <w:p w14:paraId="4434BF3F" w14:textId="77777777" w:rsidR="00A1284C" w:rsidRPr="00A73480" w:rsidRDefault="00A1284C" w:rsidP="005B19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73480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TRATIVODY KOMPL Z TRUB Z PLAST HM DN DO 200MM, RÝHA TŘ I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699BA8A" w14:textId="77777777" w:rsidR="00A1284C" w:rsidRPr="00A73480" w:rsidRDefault="00A1284C" w:rsidP="005B19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73480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2961421" w14:textId="77777777" w:rsidR="00A1284C" w:rsidRPr="00A73480" w:rsidRDefault="00A1284C" w:rsidP="005B19F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73480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684,000</w:t>
            </w:r>
          </w:p>
        </w:tc>
      </w:tr>
    </w:tbl>
    <w:p w14:paraId="26A65384" w14:textId="77777777" w:rsidR="00DD3B8B" w:rsidRDefault="00A1284C" w:rsidP="00A1284C">
      <w:pPr>
        <w:spacing w:after="0" w:line="240" w:lineRule="auto"/>
      </w:pPr>
      <w:r>
        <w:rPr>
          <w:rFonts w:cstheme="minorHAnsi"/>
        </w:rPr>
        <w:br/>
      </w:r>
      <w:r>
        <w:t>Technická zpráva v kapitole 6.2.5.2 popisuje trativod DN150.</w:t>
      </w:r>
      <w:r w:rsidR="00DD3B8B">
        <w:t xml:space="preserve"> </w:t>
      </w:r>
    </w:p>
    <w:p w14:paraId="5A49C01E" w14:textId="203EDCB8" w:rsidR="00A1284C" w:rsidRDefault="00A1284C" w:rsidP="00A1284C">
      <w:pPr>
        <w:spacing w:after="0" w:line="240" w:lineRule="auto"/>
      </w:pPr>
      <w:r>
        <w:t>Žádáme zadavatele o sdělení, který údaj je správný.</w:t>
      </w:r>
    </w:p>
    <w:p w14:paraId="61CFE375" w14:textId="77777777" w:rsidR="00A1284C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418839" w14:textId="016351E7" w:rsidR="00BD5319" w:rsidRPr="00BD5319" w:rsidRDefault="00BD5319" w:rsidP="00232DA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CAB4F67" w14:textId="1CB7F9D6" w:rsidR="00643F10" w:rsidRPr="00E35FB5" w:rsidRDefault="00643F10" w:rsidP="00643F1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35FB5">
        <w:rPr>
          <w:rFonts w:eastAsia="Calibri" w:cs="Times New Roman"/>
          <w:lang w:eastAsia="cs-CZ"/>
        </w:rPr>
        <w:t xml:space="preserve">Projektová dokumentace uvažuje potrubí DN150 dle technické zprávy. Položka </w:t>
      </w:r>
      <w:r w:rsidR="003644F5" w:rsidRPr="00E35FB5">
        <w:rPr>
          <w:rFonts w:eastAsia="Calibri" w:cs="Times New Roman"/>
          <w:lang w:eastAsia="cs-CZ"/>
        </w:rPr>
        <w:t>má ve svém názvu</w:t>
      </w:r>
      <w:r w:rsidRPr="00E35FB5">
        <w:rPr>
          <w:rFonts w:eastAsia="Calibri" w:cs="Times New Roman"/>
          <w:lang w:eastAsia="cs-CZ"/>
        </w:rPr>
        <w:t xml:space="preserve"> trativody </w:t>
      </w:r>
      <w:r w:rsidRPr="00E35FB5">
        <w:rPr>
          <w:rFonts w:eastAsia="Calibri" w:cs="Times New Roman"/>
          <w:b/>
          <w:lang w:eastAsia="cs-CZ"/>
        </w:rPr>
        <w:t xml:space="preserve">„do“ </w:t>
      </w:r>
      <w:r w:rsidR="00953FE6" w:rsidRPr="00E35FB5">
        <w:rPr>
          <w:rFonts w:eastAsia="Calibri" w:cs="Times New Roman"/>
          <w:lang w:eastAsia="cs-CZ"/>
        </w:rPr>
        <w:t>DN200</w:t>
      </w:r>
      <w:r w:rsidRPr="00E35FB5">
        <w:rPr>
          <w:rFonts w:eastAsia="Calibri" w:cs="Times New Roman"/>
          <w:lang w:eastAsia="cs-CZ"/>
        </w:rPr>
        <w:t xml:space="preserve">. </w:t>
      </w:r>
      <w:r w:rsidR="00953FE6" w:rsidRPr="00E35FB5">
        <w:rPr>
          <w:rFonts w:eastAsia="Calibri" w:cs="Times New Roman"/>
          <w:lang w:eastAsia="cs-CZ"/>
        </w:rPr>
        <w:t>Oba údaje jsou tedy správné a položka nebude upravována</w:t>
      </w:r>
      <w:r w:rsidRPr="00E35FB5">
        <w:rPr>
          <w:rFonts w:eastAsia="Calibri" w:cs="Times New Roman"/>
          <w:lang w:eastAsia="cs-CZ"/>
        </w:rPr>
        <w:t>.</w:t>
      </w:r>
    </w:p>
    <w:bookmarkEnd w:id="3"/>
    <w:p w14:paraId="015DE4BB" w14:textId="7B162D1F" w:rsidR="00C23946" w:rsidRDefault="00C2394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C3962B4" w14:textId="77777777" w:rsidR="0091604E" w:rsidRPr="00BD5319" w:rsidRDefault="0091604E" w:rsidP="0091604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8C7804" w14:textId="41560FAF" w:rsidR="0091604E" w:rsidRPr="00BD5319" w:rsidRDefault="0091604E" w:rsidP="0091604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="00A1284C"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14:paraId="0D166D32" w14:textId="77777777" w:rsidR="00A1284C" w:rsidRPr="00A1284C" w:rsidRDefault="00A1284C" w:rsidP="00A1284C">
      <w:pPr>
        <w:rPr>
          <w:rFonts w:cstheme="minorHAnsi"/>
          <w:u w:val="single"/>
        </w:rPr>
      </w:pPr>
      <w:r w:rsidRPr="00A1284C">
        <w:rPr>
          <w:rFonts w:cstheme="minorHAnsi"/>
          <w:u w:val="single"/>
        </w:rPr>
        <w:t>SO 02-16-01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697"/>
        <w:gridCol w:w="353"/>
        <w:gridCol w:w="6095"/>
        <w:gridCol w:w="425"/>
        <w:gridCol w:w="993"/>
      </w:tblGrid>
      <w:tr w:rsidR="00A1284C" w:rsidRPr="009F6E8A" w14:paraId="642E3CE4" w14:textId="77777777" w:rsidTr="00A1284C">
        <w:trPr>
          <w:trHeight w:val="335"/>
        </w:trPr>
        <w:tc>
          <w:tcPr>
            <w:tcW w:w="363" w:type="dxa"/>
            <w:shd w:val="clear" w:color="auto" w:fill="auto"/>
            <w:noWrap/>
            <w:vAlign w:val="bottom"/>
            <w:hideMark/>
          </w:tcPr>
          <w:p w14:paraId="3067DF52" w14:textId="77777777" w:rsidR="00A1284C" w:rsidRPr="009F6E8A" w:rsidRDefault="00A1284C" w:rsidP="005B19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9F6E8A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BEF238F" w14:textId="77777777" w:rsidR="00A1284C" w:rsidRPr="009F6E8A" w:rsidRDefault="00A1284C" w:rsidP="005B19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9F6E8A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21265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4033E576" w14:textId="77777777" w:rsidR="00A1284C" w:rsidRPr="009F6E8A" w:rsidRDefault="00A1284C" w:rsidP="005B19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095" w:type="dxa"/>
            <w:shd w:val="clear" w:color="auto" w:fill="auto"/>
            <w:vAlign w:val="bottom"/>
            <w:hideMark/>
          </w:tcPr>
          <w:p w14:paraId="21F6C8C5" w14:textId="77777777" w:rsidR="00A1284C" w:rsidRPr="009F6E8A" w:rsidRDefault="00A1284C" w:rsidP="005B19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9F6E8A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TRATIVODY KOMPLET Z TRUB Z PLAST HMOT DN DO 300MM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80EC6F" w14:textId="77777777" w:rsidR="00A1284C" w:rsidRPr="009F6E8A" w:rsidRDefault="00A1284C" w:rsidP="005B19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9F6E8A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3FB2102" w14:textId="77777777" w:rsidR="00A1284C" w:rsidRPr="009F6E8A" w:rsidRDefault="00A1284C" w:rsidP="005B19F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9F6E8A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157,000</w:t>
            </w:r>
          </w:p>
        </w:tc>
      </w:tr>
    </w:tbl>
    <w:p w14:paraId="1A351495" w14:textId="057755C5" w:rsidR="00A1284C" w:rsidRPr="00A1284C" w:rsidRDefault="00A1284C" w:rsidP="00A1284C">
      <w:pPr>
        <w:rPr>
          <w:rFonts w:cstheme="minorHAnsi"/>
        </w:rPr>
      </w:pPr>
      <w:r>
        <w:rPr>
          <w:rFonts w:cstheme="minorHAnsi"/>
        </w:rPr>
        <w:br/>
      </w:r>
      <w:r>
        <w:t>Technická zpráva v kapitole 6.2.5.2 popisuje kanalizační potrubí DN350.</w:t>
      </w:r>
      <w:r>
        <w:br/>
        <w:t>Domníváme se správně, že tato položka slouží pro převedení vody z příkopové zídky do propustku v ev.km 5,686? Pokud ano, je rozpor mezi údaji velikosti průměru potrubí mezi Technickou zprávou a soupisem prací.</w:t>
      </w:r>
    </w:p>
    <w:p w14:paraId="3056C6DD" w14:textId="55F1040C" w:rsidR="0091604E" w:rsidRPr="00BD5319" w:rsidRDefault="0091604E" w:rsidP="0091604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35A0724" w14:textId="77777777" w:rsidR="00A65547" w:rsidRPr="00E35FB5" w:rsidRDefault="00A65547" w:rsidP="00A655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35FB5">
        <w:rPr>
          <w:rFonts w:eastAsia="Calibri" w:cs="Times New Roman"/>
          <w:lang w:eastAsia="cs-CZ"/>
        </w:rPr>
        <w:t>Dané potrubí slouží k převádění vody od příkopové zídky do propustku. Průměr potrubí je dle technické zprávy DN350.</w:t>
      </w:r>
    </w:p>
    <w:p w14:paraId="6FD0C977" w14:textId="77777777" w:rsidR="00A65547" w:rsidRPr="00E35FB5" w:rsidRDefault="00A65547" w:rsidP="00A655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35FB5">
        <w:rPr>
          <w:rFonts w:eastAsia="Calibri" w:cs="Times New Roman"/>
          <w:lang w:eastAsia="cs-CZ"/>
        </w:rPr>
        <w:t>Položka č. 11 TRATIVODY KOMPLET Z TRUB Z PLAST HMOT DN DO 300MM</w:t>
      </w:r>
    </w:p>
    <w:p w14:paraId="37CDCED2" w14:textId="77777777" w:rsidR="00A65547" w:rsidRPr="00E35FB5" w:rsidRDefault="00A65547" w:rsidP="00A6554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E35FB5">
        <w:rPr>
          <w:rFonts w:eastAsia="Calibri" w:cs="Times New Roman"/>
          <w:lang w:eastAsia="cs-CZ"/>
        </w:rPr>
        <w:t>Položka odstraněna</w:t>
      </w:r>
    </w:p>
    <w:p w14:paraId="6D841A0A" w14:textId="660C0C27" w:rsidR="00A65547" w:rsidRPr="00E35FB5" w:rsidRDefault="00A65547" w:rsidP="00A655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35FB5">
        <w:rPr>
          <w:rFonts w:eastAsia="Calibri" w:cs="Times New Roman"/>
          <w:lang w:eastAsia="cs-CZ"/>
        </w:rPr>
        <w:t xml:space="preserve">Zřízena nová položka PROPUSTY Z TRUB DN 400MM PLASTOVÝCH, </w:t>
      </w:r>
      <w:proofErr w:type="spellStart"/>
      <w:r w:rsidRPr="00E35FB5">
        <w:rPr>
          <w:rFonts w:eastAsia="Calibri" w:cs="Times New Roman"/>
          <w:lang w:eastAsia="cs-CZ"/>
        </w:rPr>
        <w:t>poř</w:t>
      </w:r>
      <w:proofErr w:type="spellEnd"/>
      <w:r w:rsidRPr="00E35FB5">
        <w:rPr>
          <w:rFonts w:eastAsia="Calibri" w:cs="Times New Roman"/>
          <w:lang w:eastAsia="cs-CZ"/>
        </w:rPr>
        <w:t xml:space="preserve">. </w:t>
      </w:r>
      <w:r w:rsidR="006E6F5E" w:rsidRPr="00E35FB5">
        <w:rPr>
          <w:rFonts w:eastAsia="Calibri" w:cs="Times New Roman"/>
          <w:lang w:eastAsia="cs-CZ"/>
        </w:rPr>
        <w:t>č</w:t>
      </w:r>
      <w:r w:rsidRPr="00E35FB5">
        <w:rPr>
          <w:rFonts w:eastAsia="Calibri" w:cs="Times New Roman"/>
          <w:lang w:eastAsia="cs-CZ"/>
        </w:rPr>
        <w:t>. 40.</w:t>
      </w:r>
    </w:p>
    <w:p w14:paraId="0C17DD70" w14:textId="7E277BEB" w:rsidR="0091604E" w:rsidRPr="00E35FB5" w:rsidRDefault="00A65547" w:rsidP="00A655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35FB5">
        <w:rPr>
          <w:rFonts w:eastAsia="Calibri" w:cs="Times New Roman"/>
          <w:lang w:eastAsia="cs-CZ"/>
        </w:rPr>
        <w:t>Nutno použít položku pro potrubí DN400, položka pro potrubí DN350 neexistuje</w:t>
      </w:r>
      <w:r w:rsidR="00D74F93" w:rsidRPr="00E35FB5">
        <w:rPr>
          <w:rFonts w:eastAsia="Calibri" w:cs="Times New Roman"/>
          <w:lang w:eastAsia="cs-CZ"/>
        </w:rPr>
        <w:t>.</w:t>
      </w:r>
    </w:p>
    <w:p w14:paraId="4BC9DDE2" w14:textId="375B0A15" w:rsidR="005E58B1" w:rsidRDefault="005E58B1" w:rsidP="00A65547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E35FB5">
        <w:rPr>
          <w:rFonts w:eastAsia="Calibri" w:cs="Times New Roman"/>
          <w:lang w:eastAsia="cs-CZ"/>
        </w:rPr>
        <w:t xml:space="preserve">K odpovědi přikládáme opravený soupis prací „D.2.1.2_SO 02-16-01_ZD č.3_07062023.xlsx“ a „Soupis </w:t>
      </w:r>
      <w:proofErr w:type="spellStart"/>
      <w:r w:rsidRPr="00E35FB5">
        <w:rPr>
          <w:rFonts w:eastAsia="Calibri" w:cs="Times New Roman"/>
          <w:lang w:eastAsia="cs-CZ"/>
        </w:rPr>
        <w:t>prací_Královo</w:t>
      </w:r>
      <w:proofErr w:type="spellEnd"/>
      <w:r w:rsidRPr="00E35FB5">
        <w:rPr>
          <w:rFonts w:eastAsia="Calibri" w:cs="Times New Roman"/>
          <w:lang w:eastAsia="cs-CZ"/>
        </w:rPr>
        <w:t xml:space="preserve"> </w:t>
      </w:r>
      <w:proofErr w:type="spellStart"/>
      <w:r w:rsidRPr="00E35FB5">
        <w:rPr>
          <w:rFonts w:eastAsia="Calibri" w:cs="Times New Roman"/>
          <w:lang w:eastAsia="cs-CZ"/>
        </w:rPr>
        <w:t>Pole_ZD</w:t>
      </w:r>
      <w:proofErr w:type="spellEnd"/>
      <w:r w:rsidRPr="00E35FB5">
        <w:rPr>
          <w:rFonts w:eastAsia="Calibri" w:cs="Times New Roman"/>
          <w:lang w:eastAsia="cs-CZ"/>
        </w:rPr>
        <w:t xml:space="preserve"> č.3_07062023.xml“.</w:t>
      </w:r>
    </w:p>
    <w:p w14:paraId="49038B08" w14:textId="217EE764" w:rsidR="005E58B1" w:rsidRDefault="005E58B1" w:rsidP="00A65547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1C7FACDE" w14:textId="2403F715" w:rsidR="005E58B1" w:rsidRDefault="005E58B1" w:rsidP="00A65547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472AA796" w14:textId="5EA7F284" w:rsidR="005E58B1" w:rsidRDefault="005E58B1" w:rsidP="00A65547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6C0F9515" w14:textId="77777777" w:rsidR="005E58B1" w:rsidRPr="0091604E" w:rsidRDefault="005E58B1" w:rsidP="00A65547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bookmarkEnd w:id="2"/>
    <w:p w14:paraId="5CE01053" w14:textId="77777777" w:rsidR="0091604E" w:rsidRDefault="0091604E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DE16D96" w14:textId="1DA4964D" w:rsidR="00A1284C" w:rsidRPr="00BD5319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1:</w:t>
      </w:r>
    </w:p>
    <w:p w14:paraId="22E993DA" w14:textId="77777777" w:rsidR="00A1284C" w:rsidRPr="00A1284C" w:rsidRDefault="00A1284C" w:rsidP="00A1284C">
      <w:pPr>
        <w:spacing w:after="160" w:line="252" w:lineRule="auto"/>
        <w:rPr>
          <w:u w:val="single"/>
        </w:rPr>
      </w:pPr>
      <w:r w:rsidRPr="00A1284C">
        <w:rPr>
          <w:u w:val="single"/>
        </w:rPr>
        <w:t>SO 02-16-01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808"/>
        <w:gridCol w:w="242"/>
        <w:gridCol w:w="5961"/>
        <w:gridCol w:w="418"/>
        <w:gridCol w:w="1134"/>
      </w:tblGrid>
      <w:tr w:rsidR="00A1284C" w:rsidRPr="00390817" w14:paraId="6369C5A9" w14:textId="77777777" w:rsidTr="00A1284C">
        <w:trPr>
          <w:trHeight w:val="141"/>
        </w:trPr>
        <w:tc>
          <w:tcPr>
            <w:tcW w:w="363" w:type="dxa"/>
            <w:shd w:val="clear" w:color="auto" w:fill="auto"/>
            <w:noWrap/>
            <w:vAlign w:val="bottom"/>
            <w:hideMark/>
          </w:tcPr>
          <w:p w14:paraId="75D9D16F" w14:textId="77777777" w:rsidR="00A1284C" w:rsidRPr="00390817" w:rsidRDefault="00A1284C" w:rsidP="005B19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390817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404474DA" w14:textId="77777777" w:rsidR="00A1284C" w:rsidRPr="00390817" w:rsidRDefault="00A1284C" w:rsidP="005B19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390817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501201</w:t>
            </w:r>
          </w:p>
        </w:tc>
        <w:tc>
          <w:tcPr>
            <w:tcW w:w="242" w:type="dxa"/>
            <w:shd w:val="clear" w:color="auto" w:fill="auto"/>
            <w:noWrap/>
            <w:vAlign w:val="bottom"/>
            <w:hideMark/>
          </w:tcPr>
          <w:p w14:paraId="1D43ADD5" w14:textId="77777777" w:rsidR="00A1284C" w:rsidRPr="00390817" w:rsidRDefault="00A1284C" w:rsidP="005B19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961" w:type="dxa"/>
            <w:shd w:val="clear" w:color="auto" w:fill="auto"/>
            <w:vAlign w:val="bottom"/>
            <w:hideMark/>
          </w:tcPr>
          <w:p w14:paraId="487087AA" w14:textId="77777777" w:rsidR="00A1284C" w:rsidRPr="00390817" w:rsidRDefault="00A1284C" w:rsidP="005B19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390817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ZŘÍZENÍ KONSTRUKČNÍ VRSTVY TĚLESA ŽELEZNIČNÍHO SPODKU Z DRCENÉHO KAMENIVA NOVÉ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14:paraId="201162F2" w14:textId="77777777" w:rsidR="00A1284C" w:rsidRPr="00390817" w:rsidRDefault="00A1284C" w:rsidP="005B19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390817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60D9DC0" w14:textId="77777777" w:rsidR="00A1284C" w:rsidRPr="00390817" w:rsidRDefault="00A1284C" w:rsidP="005B19F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390817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3 098,536</w:t>
            </w:r>
          </w:p>
        </w:tc>
      </w:tr>
    </w:tbl>
    <w:p w14:paraId="6BD0C859" w14:textId="79BA4046" w:rsidR="00A1284C" w:rsidRDefault="00A1284C" w:rsidP="00A1284C">
      <w:pPr>
        <w:spacing w:after="160" w:line="252" w:lineRule="auto"/>
      </w:pPr>
      <w:r>
        <w:br/>
        <w:t>V Technické zprávě v kapitole 6.2.3 u typu konstrukce 2.2 je uveden materiál štěrkovitá zemina třídy G3/G4 frakce do 63mm, tloušťky 400mm.</w:t>
      </w:r>
      <w:r>
        <w:br/>
        <w:t>V dokumentaci 10_Detaily_železničního_spodku (tabulce kubatur úplně dole) je uvedena hodnota 3113,95m3 konstrukční vrstva – štěrková zemina.</w:t>
      </w:r>
      <w:r>
        <w:br/>
        <w:t>Žádáme zadavatele o prověření (oprava názvu položky nebo technické specifikace a množství).</w:t>
      </w:r>
    </w:p>
    <w:p w14:paraId="4C360682" w14:textId="77777777" w:rsidR="00A1284C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FA487B6" w14:textId="77777777" w:rsidR="00A1284C" w:rsidRPr="00BD5319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18C6C03" w14:textId="6C57F0A8" w:rsidR="00CF4AA0" w:rsidRPr="00E35FB5" w:rsidRDefault="00CF4AA0" w:rsidP="00CF4AA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35FB5">
        <w:rPr>
          <w:rFonts w:eastAsia="Calibri" w:cs="Times New Roman"/>
          <w:lang w:eastAsia="cs-CZ"/>
        </w:rPr>
        <w:t>Položka č. 25 ZŘÍZENÍ KONSTRUKČNÍ VRSTVY TĚLESA ŽELEZNIČNÍHO SPODKU Z DRCENÉHO KAMENIVA NOVÉ byla opravena na novou výměru 3113.95</w:t>
      </w:r>
      <w:r w:rsidR="00CF7575" w:rsidRPr="00E35FB5">
        <w:rPr>
          <w:rFonts w:eastAsia="Calibri" w:cs="Times New Roman"/>
          <w:lang w:eastAsia="cs-CZ"/>
        </w:rPr>
        <w:t xml:space="preserve"> </w:t>
      </w:r>
      <w:r w:rsidRPr="00E35FB5">
        <w:rPr>
          <w:rFonts w:eastAsia="Calibri" w:cs="Times New Roman"/>
          <w:lang w:eastAsia="cs-CZ"/>
        </w:rPr>
        <w:t>m3.</w:t>
      </w:r>
    </w:p>
    <w:p w14:paraId="267FA772" w14:textId="1318A089" w:rsidR="00A1284C" w:rsidRPr="00E35FB5" w:rsidRDefault="00CF4AA0" w:rsidP="00CF4AA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35FB5">
        <w:rPr>
          <w:rFonts w:eastAsia="Calibri" w:cs="Times New Roman"/>
          <w:lang w:eastAsia="cs-CZ"/>
        </w:rPr>
        <w:t>Pojem štěrkovitá (nebo štěrková) zemina zřejmě nejlépe vystihuje povahu uvažovaného materiálu. V traťovém úseku není k dispozici užitý materiál jako v SO 03-16-01, proto je uvažován materiál nový.</w:t>
      </w:r>
    </w:p>
    <w:p w14:paraId="0A477F95" w14:textId="77777777" w:rsidR="00A1284C" w:rsidRPr="00BD5319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3F62F53" w14:textId="4E26C6C3" w:rsidR="00A1284C" w:rsidRPr="00BD5319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</w:t>
      </w:r>
      <w:r w:rsidRPr="00BD5319">
        <w:rPr>
          <w:rFonts w:eastAsia="Calibri" w:cs="Times New Roman"/>
          <w:b/>
          <w:lang w:eastAsia="cs-CZ"/>
        </w:rPr>
        <w:t>:</w:t>
      </w:r>
    </w:p>
    <w:p w14:paraId="2C8356AD" w14:textId="77777777" w:rsidR="00DD3B8B" w:rsidRPr="00DD3B8B" w:rsidRDefault="00DD3B8B" w:rsidP="00DD3B8B">
      <w:pPr>
        <w:spacing w:after="160" w:line="252" w:lineRule="auto"/>
        <w:rPr>
          <w:rFonts w:cstheme="minorHAnsi"/>
          <w:u w:val="single"/>
        </w:rPr>
      </w:pPr>
      <w:r w:rsidRPr="00DD3B8B">
        <w:rPr>
          <w:rFonts w:cstheme="minorHAnsi"/>
          <w:u w:val="single"/>
        </w:rPr>
        <w:t>SO 03-16-01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808"/>
        <w:gridCol w:w="160"/>
        <w:gridCol w:w="6035"/>
        <w:gridCol w:w="426"/>
        <w:gridCol w:w="1134"/>
      </w:tblGrid>
      <w:tr w:rsidR="00DD3B8B" w:rsidRPr="00390817" w14:paraId="00EDC551" w14:textId="77777777" w:rsidTr="00DD3B8B">
        <w:trPr>
          <w:trHeight w:val="180"/>
        </w:trPr>
        <w:tc>
          <w:tcPr>
            <w:tcW w:w="363" w:type="dxa"/>
            <w:shd w:val="clear" w:color="auto" w:fill="auto"/>
            <w:noWrap/>
            <w:vAlign w:val="bottom"/>
            <w:hideMark/>
          </w:tcPr>
          <w:p w14:paraId="45A10882" w14:textId="77777777" w:rsidR="00DD3B8B" w:rsidRPr="00390817" w:rsidRDefault="00DD3B8B" w:rsidP="005B19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390817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4DD03F03" w14:textId="77777777" w:rsidR="00DD3B8B" w:rsidRPr="00390817" w:rsidRDefault="00DD3B8B" w:rsidP="005B19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390817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501203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490E437C" w14:textId="77777777" w:rsidR="00DD3B8B" w:rsidRPr="00390817" w:rsidRDefault="00DD3B8B" w:rsidP="005B19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035" w:type="dxa"/>
            <w:shd w:val="clear" w:color="auto" w:fill="auto"/>
            <w:vAlign w:val="bottom"/>
            <w:hideMark/>
          </w:tcPr>
          <w:p w14:paraId="433FCD61" w14:textId="77777777" w:rsidR="00DD3B8B" w:rsidRPr="00390817" w:rsidRDefault="00DD3B8B" w:rsidP="005B19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390817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ZŘÍZENÍ KONSTRU NÍ VRSTVY TĚLESA ŽELEZNIČNÍHO SPODKU Z DRCENÉHO KAMENIVA VYZÍSKANÉ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14:paraId="01B6DA35" w14:textId="77777777" w:rsidR="00DD3B8B" w:rsidRPr="00390817" w:rsidRDefault="00DD3B8B" w:rsidP="005B19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390817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DDE02B" w14:textId="77777777" w:rsidR="00DD3B8B" w:rsidRPr="00390817" w:rsidRDefault="00DD3B8B" w:rsidP="005B19F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390817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9 880,000</w:t>
            </w:r>
          </w:p>
        </w:tc>
      </w:tr>
    </w:tbl>
    <w:p w14:paraId="3CB769ED" w14:textId="41987A1E" w:rsidR="00DD3B8B" w:rsidRDefault="00DD3B8B" w:rsidP="00DD3B8B">
      <w:pPr>
        <w:spacing w:after="0" w:line="252" w:lineRule="auto"/>
      </w:pPr>
      <w:r w:rsidRPr="00A73480">
        <w:rPr>
          <w:rFonts w:cstheme="minorHAnsi"/>
        </w:rPr>
        <w:br/>
      </w:r>
      <w:r>
        <w:t xml:space="preserve">V Technické zprávě v kapitole 2.2 u typu konstrukce 2.2 je uveden materiál štěrkovitá zemina třídy G3/G4 frakce do </w:t>
      </w:r>
      <w:proofErr w:type="gramStart"/>
      <w:r>
        <w:t>63mm</w:t>
      </w:r>
      <w:proofErr w:type="gramEnd"/>
      <w:r>
        <w:t xml:space="preserve">, tloušťky 400mm (str.83). </w:t>
      </w:r>
      <w:r>
        <w:br/>
        <w:t>V dokumentaci 02_Soupis_Kubatur je uvedeno 9.880,42m3 konstrukční vrstva – štěrková zemina.</w:t>
      </w:r>
    </w:p>
    <w:p w14:paraId="63677719" w14:textId="77777777" w:rsidR="00DD3B8B" w:rsidRDefault="00DD3B8B" w:rsidP="00DD3B8B">
      <w:pPr>
        <w:spacing w:after="0" w:line="252" w:lineRule="auto"/>
      </w:pPr>
      <w:r>
        <w:t>Žádáme zadavatele o prověření (oprava názvu položky nebo technické specifikace).</w:t>
      </w:r>
    </w:p>
    <w:p w14:paraId="468265D5" w14:textId="77777777" w:rsidR="00A1284C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3897EC3" w14:textId="77777777" w:rsidR="00A1284C" w:rsidRPr="00BD5319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CD0C546" w14:textId="27DCC28E" w:rsidR="00A1284C" w:rsidRPr="0091604E" w:rsidRDefault="007A290F" w:rsidP="00A1284C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E35FB5">
        <w:rPr>
          <w:rFonts w:eastAsia="Calibri" w:cs="Times New Roman"/>
          <w:lang w:eastAsia="cs-CZ"/>
        </w:rPr>
        <w:t>Jedná se o kapitolu 6.2</w:t>
      </w:r>
      <w:r w:rsidR="00CF7575" w:rsidRPr="00E35FB5">
        <w:rPr>
          <w:rFonts w:eastAsia="Calibri" w:cs="Times New Roman"/>
          <w:lang w:eastAsia="cs-CZ"/>
        </w:rPr>
        <w:t xml:space="preserve"> Technické zprávy</w:t>
      </w:r>
      <w:r w:rsidRPr="00E35FB5">
        <w:rPr>
          <w:rFonts w:eastAsia="Calibri" w:cs="Times New Roman"/>
          <w:lang w:eastAsia="cs-CZ"/>
        </w:rPr>
        <w:t>. Vysvětlení, o jaký materiál se jedná, je v kapitole 5.16 Odstranění štěrkového lože. Pojem štěrkovitá (nebo štěrková) zemina zřejmě nejlépe vystihuje povahu uvažovaného materiálu.</w:t>
      </w:r>
      <w:r w:rsidR="00CF7575" w:rsidRPr="00E35FB5">
        <w:rPr>
          <w:rFonts w:eastAsia="Calibri" w:cs="Times New Roman"/>
          <w:lang w:eastAsia="cs-CZ"/>
        </w:rPr>
        <w:t xml:space="preserve"> Oprava názvu položky nebo technické specifikace není nutná, postačuje toto vysvětlení. </w:t>
      </w:r>
    </w:p>
    <w:p w14:paraId="53F483B9" w14:textId="260F622B" w:rsidR="00526670" w:rsidRDefault="00526670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735DDBE" w14:textId="77777777" w:rsidR="00DD3B8B" w:rsidRDefault="00DD3B8B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EA2A553" w14:textId="2BC866A9" w:rsidR="00A1284C" w:rsidRPr="00BD5319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23</w:t>
      </w:r>
      <w:r w:rsidRPr="00BD5319">
        <w:rPr>
          <w:rFonts w:eastAsia="Calibri" w:cs="Times New Roman"/>
          <w:b/>
          <w:lang w:eastAsia="cs-CZ"/>
        </w:rPr>
        <w:t>:</w:t>
      </w:r>
    </w:p>
    <w:p w14:paraId="4EDBE7E0" w14:textId="77777777" w:rsidR="00DD3B8B" w:rsidRPr="00DD3B8B" w:rsidRDefault="00DD3B8B" w:rsidP="00DD3B8B">
      <w:pPr>
        <w:spacing w:after="160" w:line="252" w:lineRule="auto"/>
        <w:rPr>
          <w:rFonts w:cstheme="minorHAnsi"/>
          <w:u w:val="single"/>
        </w:rPr>
      </w:pPr>
      <w:r w:rsidRPr="00DD3B8B">
        <w:rPr>
          <w:rFonts w:cstheme="minorHAnsi"/>
          <w:u w:val="single"/>
        </w:rPr>
        <w:t>SO 04-16-01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808"/>
        <w:gridCol w:w="160"/>
        <w:gridCol w:w="6035"/>
        <w:gridCol w:w="426"/>
        <w:gridCol w:w="1134"/>
      </w:tblGrid>
      <w:tr w:rsidR="00DD3B8B" w:rsidRPr="00BF1980" w14:paraId="6A8693F2" w14:textId="77777777" w:rsidTr="00DD3B8B">
        <w:trPr>
          <w:trHeight w:val="149"/>
        </w:trPr>
        <w:tc>
          <w:tcPr>
            <w:tcW w:w="363" w:type="dxa"/>
            <w:shd w:val="clear" w:color="auto" w:fill="auto"/>
            <w:noWrap/>
            <w:vAlign w:val="bottom"/>
            <w:hideMark/>
          </w:tcPr>
          <w:p w14:paraId="655B65CC" w14:textId="77777777" w:rsidR="00DD3B8B" w:rsidRPr="00BF1980" w:rsidRDefault="00DD3B8B" w:rsidP="005B19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BF1980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7E5D32C0" w14:textId="77777777" w:rsidR="00DD3B8B" w:rsidRPr="00BF1980" w:rsidRDefault="00DD3B8B" w:rsidP="005B19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BF1980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501201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5870E250" w14:textId="77777777" w:rsidR="00DD3B8B" w:rsidRPr="00BF1980" w:rsidRDefault="00DD3B8B" w:rsidP="005B19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035" w:type="dxa"/>
            <w:shd w:val="clear" w:color="auto" w:fill="auto"/>
            <w:vAlign w:val="bottom"/>
            <w:hideMark/>
          </w:tcPr>
          <w:p w14:paraId="7DA70CEC" w14:textId="77777777" w:rsidR="00DD3B8B" w:rsidRPr="00BF1980" w:rsidRDefault="00DD3B8B" w:rsidP="005B19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BF1980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ZŘÍZENÍ KONSTRUKČNÍ VRSTVY TĚLESA ŽELEZNIČNÍHO SPODKU Z DRCENÉHO KAMENIVA NOVÉ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14:paraId="0CA7AF3A" w14:textId="77777777" w:rsidR="00DD3B8B" w:rsidRPr="00BF1980" w:rsidRDefault="00DD3B8B" w:rsidP="005B19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BF1980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F9F05B" w14:textId="77777777" w:rsidR="00DD3B8B" w:rsidRPr="00BF1980" w:rsidRDefault="00DD3B8B" w:rsidP="005B19F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BF1980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1 946,000</w:t>
            </w:r>
          </w:p>
        </w:tc>
      </w:tr>
    </w:tbl>
    <w:p w14:paraId="47E6904B" w14:textId="1A55FD19" w:rsidR="00DD3B8B" w:rsidRDefault="00DD3B8B" w:rsidP="00DD3B8B">
      <w:pPr>
        <w:spacing w:after="0" w:line="252" w:lineRule="auto"/>
      </w:pPr>
      <w:r w:rsidRPr="00A73480">
        <w:rPr>
          <w:rFonts w:cstheme="minorHAnsi"/>
        </w:rPr>
        <w:br/>
      </w:r>
      <w:r>
        <w:t xml:space="preserve">V Technické zprávě v kapitole 6.2.3 u typu konstrukce 2.2 je uveden materiál štěrkovitá zemina třídy G3/G4 frakce do </w:t>
      </w:r>
      <w:proofErr w:type="gramStart"/>
      <w:r>
        <w:t>63mm</w:t>
      </w:r>
      <w:proofErr w:type="gramEnd"/>
      <w:r>
        <w:t xml:space="preserve">, tloušťky 400mm (str.19). </w:t>
      </w:r>
      <w:r>
        <w:br/>
        <w:t>V dokumentaci 10_Detaily_železničního_spodku (tabulce kubatur úplně dole) je uvedena hodnota 1.945,758m3 konstrukční vrstva – štěrková zemina.</w:t>
      </w:r>
    </w:p>
    <w:p w14:paraId="733A5DDE" w14:textId="77777777" w:rsidR="00DD3B8B" w:rsidRDefault="00DD3B8B" w:rsidP="00DD3B8B">
      <w:pPr>
        <w:spacing w:after="0" w:line="252" w:lineRule="auto"/>
      </w:pPr>
      <w:r>
        <w:t>Žádáme zadavatele o prověření (oprava názvu položky nebo technické specifikace).</w:t>
      </w:r>
    </w:p>
    <w:p w14:paraId="60AD293B" w14:textId="77777777" w:rsidR="00A1284C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E13B298" w14:textId="77777777" w:rsidR="00A1284C" w:rsidRPr="00BD5319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5E30450" w14:textId="77777777" w:rsidR="005703E2" w:rsidRPr="00E35FB5" w:rsidRDefault="005703E2" w:rsidP="005703E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35FB5">
        <w:rPr>
          <w:rFonts w:eastAsia="Calibri" w:cs="Times New Roman"/>
          <w:lang w:eastAsia="cs-CZ"/>
        </w:rPr>
        <w:t>Položka č. 25 ZŘÍZENÍ KONSTRUKČNÍ VRSTVY TĚLESA ŽELEZNIČNÍHO SPODKU Z DRCENÉHO KAMENIVA NOVÉ byla ponechána ve stávajícím znění.</w:t>
      </w:r>
    </w:p>
    <w:p w14:paraId="742694AB" w14:textId="77777777" w:rsidR="00CF7575" w:rsidRPr="00E35FB5" w:rsidRDefault="005703E2" w:rsidP="00CF757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35FB5">
        <w:rPr>
          <w:rFonts w:eastAsia="Calibri" w:cs="Times New Roman"/>
          <w:lang w:eastAsia="cs-CZ"/>
        </w:rPr>
        <w:t>Pojem štěrkovitá (nebo štěrková) zemina zřejmě nejlépe vystihuje povahu uvažovaného materiálu. V traťovém úseku není k dispozici užitý materiál jako v SO 03-16-01, proto je uvažován materiál nový.</w:t>
      </w:r>
      <w:r w:rsidR="00CF7575" w:rsidRPr="00E35FB5">
        <w:rPr>
          <w:rFonts w:eastAsia="Calibri" w:cs="Times New Roman"/>
          <w:lang w:eastAsia="cs-CZ"/>
        </w:rPr>
        <w:t xml:space="preserve"> Oprava názvu položky nebo technické specifikace není nutná, postačuje toto vysvětlení. </w:t>
      </w:r>
    </w:p>
    <w:p w14:paraId="04B75C38" w14:textId="7216E3DD" w:rsidR="00A1284C" w:rsidRDefault="00A1284C" w:rsidP="005703E2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73307AE3" w14:textId="21FD1632" w:rsidR="00CF7575" w:rsidRDefault="00CF7575" w:rsidP="005703E2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054945AC" w14:textId="2E269104" w:rsidR="00CF7575" w:rsidRDefault="00CF7575" w:rsidP="005703E2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18961B93" w14:textId="77777777" w:rsidR="00CF7575" w:rsidRPr="0091604E" w:rsidRDefault="00CF7575" w:rsidP="005703E2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09599282" w14:textId="77777777" w:rsidR="00A1284C" w:rsidRDefault="00A1284C" w:rsidP="00A1284C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C56479D" w14:textId="77777777" w:rsidR="00A1284C" w:rsidRPr="00BD5319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5062954" w14:textId="42173E02" w:rsidR="00A1284C" w:rsidRPr="00BD5319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24</w:t>
      </w:r>
      <w:r w:rsidRPr="00BD5319">
        <w:rPr>
          <w:rFonts w:eastAsia="Calibri" w:cs="Times New Roman"/>
          <w:b/>
          <w:lang w:eastAsia="cs-CZ"/>
        </w:rPr>
        <w:t>:</w:t>
      </w:r>
    </w:p>
    <w:p w14:paraId="792690AB" w14:textId="77777777" w:rsidR="00DD3B8B" w:rsidRPr="00DD3B8B" w:rsidRDefault="00DD3B8B" w:rsidP="00DD3B8B">
      <w:pPr>
        <w:rPr>
          <w:rFonts w:cstheme="minorHAnsi"/>
          <w:u w:val="single"/>
        </w:rPr>
      </w:pPr>
      <w:r w:rsidRPr="00DD3B8B">
        <w:rPr>
          <w:rFonts w:cstheme="minorHAnsi"/>
          <w:u w:val="single"/>
        </w:rPr>
        <w:t>SO 04-16-01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808"/>
        <w:gridCol w:w="160"/>
        <w:gridCol w:w="6012"/>
        <w:gridCol w:w="449"/>
        <w:gridCol w:w="992"/>
      </w:tblGrid>
      <w:tr w:rsidR="00DD3B8B" w:rsidRPr="00A90474" w14:paraId="104CB603" w14:textId="77777777" w:rsidTr="00DD3B8B">
        <w:trPr>
          <w:trHeight w:val="294"/>
        </w:trPr>
        <w:tc>
          <w:tcPr>
            <w:tcW w:w="363" w:type="dxa"/>
            <w:shd w:val="clear" w:color="auto" w:fill="auto"/>
            <w:noWrap/>
            <w:vAlign w:val="bottom"/>
            <w:hideMark/>
          </w:tcPr>
          <w:p w14:paraId="5788F03F" w14:textId="77777777" w:rsidR="00DD3B8B" w:rsidRPr="00A90474" w:rsidRDefault="00DD3B8B" w:rsidP="005B19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9047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3B75921B" w14:textId="77777777" w:rsidR="00DD3B8B" w:rsidRPr="00A90474" w:rsidRDefault="00DD3B8B" w:rsidP="005B19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9047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212645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2872DAE5" w14:textId="77777777" w:rsidR="00DD3B8B" w:rsidRPr="00A90474" w:rsidRDefault="00DD3B8B" w:rsidP="005B19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012" w:type="dxa"/>
            <w:shd w:val="clear" w:color="auto" w:fill="auto"/>
            <w:vAlign w:val="bottom"/>
            <w:hideMark/>
          </w:tcPr>
          <w:p w14:paraId="594448CC" w14:textId="77777777" w:rsidR="00DD3B8B" w:rsidRPr="00A90474" w:rsidRDefault="00DD3B8B" w:rsidP="005B19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9047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TRATIVODY KOMPL Z TRUB Z PLAST HM DN DO 200MM, RÝHA TŘ I</w:t>
            </w:r>
          </w:p>
        </w:tc>
        <w:tc>
          <w:tcPr>
            <w:tcW w:w="449" w:type="dxa"/>
            <w:shd w:val="clear" w:color="auto" w:fill="auto"/>
            <w:noWrap/>
            <w:vAlign w:val="bottom"/>
            <w:hideMark/>
          </w:tcPr>
          <w:p w14:paraId="2BA9B07F" w14:textId="77777777" w:rsidR="00DD3B8B" w:rsidRPr="00A90474" w:rsidRDefault="00DD3B8B" w:rsidP="005B19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9047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E4D1AE" w14:textId="77777777" w:rsidR="00DD3B8B" w:rsidRPr="00A90474" w:rsidRDefault="00DD3B8B" w:rsidP="005B19F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A9047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2 697,000</w:t>
            </w:r>
          </w:p>
        </w:tc>
      </w:tr>
    </w:tbl>
    <w:p w14:paraId="786C4671" w14:textId="015D210B" w:rsidR="00A1284C" w:rsidRPr="00DD3B8B" w:rsidRDefault="00DD3B8B" w:rsidP="00DD3B8B">
      <w:pPr>
        <w:rPr>
          <w:rFonts w:cstheme="minorHAnsi"/>
        </w:rPr>
      </w:pPr>
      <w:r>
        <w:rPr>
          <w:rFonts w:cstheme="minorHAnsi"/>
        </w:rPr>
        <w:br/>
      </w:r>
      <w:r>
        <w:t>Technická zpráva v kapitole 6.2.5.2 popisuje trativod DN150.</w:t>
      </w:r>
      <w:r>
        <w:br/>
        <w:t>Žádáme zadavatele o sdělení, který údaj je správný.</w:t>
      </w:r>
    </w:p>
    <w:p w14:paraId="6CD74F77" w14:textId="77777777" w:rsidR="00A1284C" w:rsidRPr="00BD5319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45C01D0" w14:textId="4FED81F0" w:rsidR="00A1284C" w:rsidRPr="00E35FB5" w:rsidRDefault="003644F5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35FB5">
        <w:rPr>
          <w:rFonts w:eastAsia="Calibri" w:cs="Times New Roman"/>
          <w:lang w:eastAsia="cs-CZ"/>
        </w:rPr>
        <w:t xml:space="preserve">Projektová dokumentace uvažuje potrubí DN150 dle technické zprávy. Položka má ve svém názvu trativody </w:t>
      </w:r>
      <w:r w:rsidRPr="00E35FB5">
        <w:rPr>
          <w:rFonts w:eastAsia="Calibri" w:cs="Times New Roman"/>
          <w:b/>
          <w:lang w:eastAsia="cs-CZ"/>
        </w:rPr>
        <w:t xml:space="preserve">„do“ </w:t>
      </w:r>
      <w:r w:rsidR="00CF7575" w:rsidRPr="00E35FB5">
        <w:rPr>
          <w:rFonts w:eastAsia="Calibri" w:cs="Times New Roman"/>
          <w:lang w:eastAsia="cs-CZ"/>
        </w:rPr>
        <w:t>DN200. Oba údaje jsou tedy správné a položka nebude upravována.</w:t>
      </w:r>
    </w:p>
    <w:p w14:paraId="401ECCB9" w14:textId="77777777" w:rsidR="00A1284C" w:rsidRDefault="00A1284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B3E08C0" w14:textId="2F01221A" w:rsidR="00FE716B" w:rsidRDefault="00FE716B" w:rsidP="00E35FB5">
      <w:pPr>
        <w:spacing w:after="0" w:line="240" w:lineRule="auto"/>
        <w:rPr>
          <w:rFonts w:eastAsia="Times New Roman" w:cs="Times New Roman"/>
          <w:lang w:eastAsia="cs-CZ"/>
        </w:rPr>
      </w:pPr>
    </w:p>
    <w:p w14:paraId="59860487" w14:textId="77777777" w:rsidR="00C412BE" w:rsidRPr="00BD5319" w:rsidRDefault="00C412BE" w:rsidP="00E35FB5">
      <w:pPr>
        <w:spacing w:after="0" w:line="240" w:lineRule="auto"/>
        <w:rPr>
          <w:rFonts w:eastAsia="Times New Roman" w:cs="Times New Roman"/>
          <w:lang w:eastAsia="cs-CZ"/>
        </w:rPr>
      </w:pPr>
    </w:p>
    <w:p w14:paraId="2387E24B" w14:textId="77777777" w:rsidR="00C412BE" w:rsidRPr="00396E8C" w:rsidRDefault="00C412BE" w:rsidP="00C412B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65E8AF76" w14:textId="77777777" w:rsidR="00E35FB5" w:rsidRPr="000E613D" w:rsidRDefault="00E35FB5" w:rsidP="00E35FB5">
      <w:pPr>
        <w:spacing w:after="0" w:line="240" w:lineRule="auto"/>
        <w:rPr>
          <w:rFonts w:eastAsia="Times New Roman" w:cs="Times New Roman"/>
          <w:lang w:eastAsia="cs-CZ"/>
        </w:rPr>
      </w:pPr>
    </w:p>
    <w:p w14:paraId="69F9F749" w14:textId="60CE8150" w:rsidR="00BD5319" w:rsidRDefault="00E35FB5" w:rsidP="00E35FB5">
      <w:pPr>
        <w:spacing w:before="120" w:after="0" w:line="240" w:lineRule="auto"/>
        <w:rPr>
          <w:rFonts w:eastAsia="Calibri" w:cs="Times New Roman"/>
          <w:u w:val="single"/>
          <w:lang w:eastAsia="cs-CZ"/>
        </w:rPr>
      </w:pPr>
      <w:r w:rsidRPr="000E613D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 w:rsidRPr="00484899">
          <w:rPr>
            <w:rFonts w:eastAsia="Calibri" w:cs="Times New Roman"/>
            <w:color w:val="005DC2" w:themeColor="accent1" w:themeTint="BF"/>
            <w:u w:val="single"/>
            <w:lang w:eastAsia="cs-CZ"/>
          </w:rPr>
          <w:t>https://zakazky.spravazeleznic.cz/</w:t>
        </w:r>
      </w:hyperlink>
      <w:r w:rsidRPr="000E613D">
        <w:rPr>
          <w:rFonts w:eastAsia="Calibri" w:cs="Times New Roman"/>
          <w:u w:val="single"/>
          <w:lang w:eastAsia="cs-CZ"/>
        </w:rPr>
        <w:t>.</w:t>
      </w:r>
    </w:p>
    <w:p w14:paraId="6D43C9A1" w14:textId="77777777" w:rsidR="00E35FB5" w:rsidRPr="00BD5319" w:rsidRDefault="00E35FB5" w:rsidP="00E35FB5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4D11ECA" w14:textId="77777777" w:rsidR="006526D3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526D3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5420AD7B" w14:textId="1E2252D0" w:rsidR="00CF7575" w:rsidRPr="00E35FB5" w:rsidRDefault="00CF7575" w:rsidP="00CF7575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E35FB5">
        <w:rPr>
          <w:rFonts w:eastAsia="Calibri" w:cs="Times New Roman"/>
          <w:lang w:eastAsia="cs-CZ"/>
        </w:rPr>
        <w:t xml:space="preserve">opravený soupis prací „D.2.1.2_SO 02-16-01_ZD č.3_07062023.xlsx“ a „Soupis </w:t>
      </w:r>
      <w:proofErr w:type="spellStart"/>
      <w:r w:rsidRPr="00E35FB5">
        <w:rPr>
          <w:rFonts w:eastAsia="Calibri" w:cs="Times New Roman"/>
          <w:lang w:eastAsia="cs-CZ"/>
        </w:rPr>
        <w:t>prací_Královo</w:t>
      </w:r>
      <w:proofErr w:type="spellEnd"/>
      <w:r w:rsidRPr="00E35FB5">
        <w:rPr>
          <w:rFonts w:eastAsia="Calibri" w:cs="Times New Roman"/>
          <w:lang w:eastAsia="cs-CZ"/>
        </w:rPr>
        <w:t xml:space="preserve"> </w:t>
      </w:r>
      <w:proofErr w:type="spellStart"/>
      <w:r w:rsidRPr="00E35FB5">
        <w:rPr>
          <w:rFonts w:eastAsia="Calibri" w:cs="Times New Roman"/>
          <w:lang w:eastAsia="cs-CZ"/>
        </w:rPr>
        <w:t>Pole_ZD</w:t>
      </w:r>
      <w:proofErr w:type="spellEnd"/>
      <w:r w:rsidRPr="00E35FB5">
        <w:rPr>
          <w:rFonts w:eastAsia="Calibri" w:cs="Times New Roman"/>
          <w:lang w:eastAsia="cs-CZ"/>
        </w:rPr>
        <w:t xml:space="preserve"> č.3_07062023.xml“</w:t>
      </w:r>
    </w:p>
    <w:p w14:paraId="52692175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A15BC0C" w14:textId="77777777" w:rsidR="00DD0646" w:rsidRDefault="00DD064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F8403A7" w14:textId="181ED026" w:rsidR="0091604E" w:rsidRDefault="00DD064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 Olomouci dne </w:t>
      </w:r>
      <w:r w:rsidR="00545741">
        <w:rPr>
          <w:rFonts w:eastAsia="Calibri" w:cs="Times New Roman"/>
          <w:lang w:eastAsia="cs-CZ"/>
        </w:rPr>
        <w:t>8. 6. 2023</w:t>
      </w:r>
    </w:p>
    <w:p w14:paraId="03D003A7" w14:textId="77777777" w:rsidR="0091604E" w:rsidRDefault="0091604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C86C25F" w14:textId="3B81248E" w:rsidR="006526D3" w:rsidRDefault="006526D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46432E0" w14:textId="77777777" w:rsidR="00DD0646" w:rsidRDefault="00DD064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85ED15" w14:textId="3CE525A8" w:rsidR="00FE716B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E26E81" w14:textId="77777777" w:rsidR="00FE716B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F9CB45D" w14:textId="77777777" w:rsidR="00DD0646" w:rsidRPr="00CB7B5A" w:rsidRDefault="00DD0646" w:rsidP="00DD0646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79C02395" w14:textId="77777777" w:rsidR="00DD0646" w:rsidRPr="00CB7B5A" w:rsidRDefault="00DD0646" w:rsidP="00DD0646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5B21F620" w14:textId="77777777" w:rsidR="00DD0646" w:rsidRPr="00CB7B5A" w:rsidRDefault="00DD0646" w:rsidP="00DD0646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40EC1226" w14:textId="77777777" w:rsidR="00DD0646" w:rsidRPr="00CB7B5A" w:rsidRDefault="00DD0646" w:rsidP="00DD0646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E229771" w14:textId="3FFF48E8" w:rsidR="00FE716B" w:rsidRPr="007E482C" w:rsidRDefault="00FE716B" w:rsidP="00FE716B">
      <w:pPr>
        <w:spacing w:after="0"/>
        <w:rPr>
          <w:rFonts w:cs="Arial"/>
        </w:rPr>
      </w:pPr>
    </w:p>
    <w:p w14:paraId="2B53542C" w14:textId="77777777" w:rsidR="00FE716B" w:rsidRPr="00BD5319" w:rsidRDefault="00FE716B" w:rsidP="00FE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sectPr w:rsidR="00FE716B" w:rsidRPr="00BD531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DE7BE" w14:textId="77777777" w:rsidR="00A82E93" w:rsidRDefault="00A82E93" w:rsidP="00962258">
      <w:pPr>
        <w:spacing w:after="0" w:line="240" w:lineRule="auto"/>
      </w:pPr>
      <w:r>
        <w:separator/>
      </w:r>
    </w:p>
  </w:endnote>
  <w:endnote w:type="continuationSeparator" w:id="0">
    <w:p w14:paraId="50E6D9CA" w14:textId="77777777" w:rsidR="00A82E93" w:rsidRDefault="00A82E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DB227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E2479" w14:textId="44270A1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757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757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EA12B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DCF1B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B32B1C8" w14:textId="77777777" w:rsidR="00F1715C" w:rsidRDefault="00F1715C" w:rsidP="00D831A3">
          <w:pPr>
            <w:pStyle w:val="Zpat"/>
          </w:pPr>
        </w:p>
      </w:tc>
    </w:tr>
  </w:tbl>
  <w:p w14:paraId="4BC717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5947D3" wp14:editId="62252B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79F4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0333D4" wp14:editId="60E833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85885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5AE45A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B57BFB" w14:textId="1DE7DE55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58B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E58B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621AB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78A77960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E86018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2CBB5B40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2AA87A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1C74ED78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CC6E7E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5BBD54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1F0B88B" w14:textId="77777777" w:rsidR="00712ED1" w:rsidRDefault="00712ED1" w:rsidP="00331004">
          <w:pPr>
            <w:pStyle w:val="Zpat"/>
          </w:pPr>
        </w:p>
      </w:tc>
    </w:tr>
  </w:tbl>
  <w:p w14:paraId="05626F3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F6C8B5D" wp14:editId="322B5EE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1FE5D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4E3AD63" wp14:editId="6D7F8C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92E6D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5178E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8E3DF" w14:textId="77777777" w:rsidR="00A82E93" w:rsidRDefault="00A82E93" w:rsidP="00962258">
      <w:pPr>
        <w:spacing w:after="0" w:line="240" w:lineRule="auto"/>
      </w:pPr>
      <w:r>
        <w:separator/>
      </w:r>
    </w:p>
  </w:footnote>
  <w:footnote w:type="continuationSeparator" w:id="0">
    <w:p w14:paraId="68CB6DD3" w14:textId="77777777" w:rsidR="00A82E93" w:rsidRDefault="00A82E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7B5F5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9DD76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5D54C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89046B" w14:textId="77777777" w:rsidR="00F1715C" w:rsidRPr="00D6163D" w:rsidRDefault="00F1715C" w:rsidP="00D6163D">
          <w:pPr>
            <w:pStyle w:val="Druhdokumentu"/>
          </w:pPr>
        </w:p>
      </w:tc>
    </w:tr>
  </w:tbl>
  <w:p w14:paraId="7E04E6E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0951D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2A99932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717BC2D" wp14:editId="749AE47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53C5697" wp14:editId="26D2CE4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10AD3A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66C52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A5D5D7" w14:textId="77777777" w:rsidR="00F1715C" w:rsidRPr="00D6163D" w:rsidRDefault="00F1715C" w:rsidP="00FC6389">
          <w:pPr>
            <w:pStyle w:val="Druhdokumentu"/>
          </w:pPr>
        </w:p>
      </w:tc>
    </w:tr>
    <w:tr w:rsidR="00F64786" w14:paraId="43D6AB2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594F8C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7A335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DD10B5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1D71926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040312B" wp14:editId="39AAFB0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DAA0B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90A1D9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E34343"/>
    <w:multiLevelType w:val="hybridMultilevel"/>
    <w:tmpl w:val="9B6296A0"/>
    <w:lvl w:ilvl="0" w:tplc="0E843F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5CF2E6E"/>
    <w:multiLevelType w:val="hybridMultilevel"/>
    <w:tmpl w:val="92E27446"/>
    <w:lvl w:ilvl="0" w:tplc="07409D1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6334651"/>
    <w:multiLevelType w:val="hybridMultilevel"/>
    <w:tmpl w:val="87B465FC"/>
    <w:lvl w:ilvl="0" w:tplc="E640D75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0547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32DA1"/>
    <w:rsid w:val="00267369"/>
    <w:rsid w:val="0026785D"/>
    <w:rsid w:val="002C31BF"/>
    <w:rsid w:val="002E0CD7"/>
    <w:rsid w:val="002F026B"/>
    <w:rsid w:val="00357BC6"/>
    <w:rsid w:val="003644F5"/>
    <w:rsid w:val="0037111D"/>
    <w:rsid w:val="003756B9"/>
    <w:rsid w:val="003956C6"/>
    <w:rsid w:val="003E6B9A"/>
    <w:rsid w:val="003E74C4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06230"/>
    <w:rsid w:val="00511AB9"/>
    <w:rsid w:val="005149D2"/>
    <w:rsid w:val="00523EA7"/>
    <w:rsid w:val="00526670"/>
    <w:rsid w:val="00526C74"/>
    <w:rsid w:val="00542527"/>
    <w:rsid w:val="00545020"/>
    <w:rsid w:val="00545741"/>
    <w:rsid w:val="00551D1F"/>
    <w:rsid w:val="00553375"/>
    <w:rsid w:val="005658A6"/>
    <w:rsid w:val="005703E2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E58B1"/>
    <w:rsid w:val="006104F6"/>
    <w:rsid w:val="0061068E"/>
    <w:rsid w:val="00643F10"/>
    <w:rsid w:val="006526D3"/>
    <w:rsid w:val="00660AD3"/>
    <w:rsid w:val="006A5570"/>
    <w:rsid w:val="006A689C"/>
    <w:rsid w:val="006B3D79"/>
    <w:rsid w:val="006E0578"/>
    <w:rsid w:val="006E314D"/>
    <w:rsid w:val="006E6F5E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290F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1604E"/>
    <w:rsid w:val="00922385"/>
    <w:rsid w:val="009223DF"/>
    <w:rsid w:val="00936091"/>
    <w:rsid w:val="00940052"/>
    <w:rsid w:val="00940D8A"/>
    <w:rsid w:val="00953FE6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1284C"/>
    <w:rsid w:val="00A34313"/>
    <w:rsid w:val="00A43D1D"/>
    <w:rsid w:val="00A44328"/>
    <w:rsid w:val="00A6177B"/>
    <w:rsid w:val="00A65547"/>
    <w:rsid w:val="00A66136"/>
    <w:rsid w:val="00A82E93"/>
    <w:rsid w:val="00AA4CBB"/>
    <w:rsid w:val="00AA65FA"/>
    <w:rsid w:val="00AA7351"/>
    <w:rsid w:val="00AB0437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23946"/>
    <w:rsid w:val="00C30759"/>
    <w:rsid w:val="00C412BE"/>
    <w:rsid w:val="00C4215A"/>
    <w:rsid w:val="00C44F6A"/>
    <w:rsid w:val="00C727E5"/>
    <w:rsid w:val="00C8207D"/>
    <w:rsid w:val="00CB7B5A"/>
    <w:rsid w:val="00CC1E2B"/>
    <w:rsid w:val="00CD1FC4"/>
    <w:rsid w:val="00CE371D"/>
    <w:rsid w:val="00CF4AA0"/>
    <w:rsid w:val="00CF7575"/>
    <w:rsid w:val="00D02A4D"/>
    <w:rsid w:val="00D21061"/>
    <w:rsid w:val="00D316A7"/>
    <w:rsid w:val="00D4108E"/>
    <w:rsid w:val="00D6163D"/>
    <w:rsid w:val="00D63009"/>
    <w:rsid w:val="00D74F93"/>
    <w:rsid w:val="00D831A3"/>
    <w:rsid w:val="00D902AD"/>
    <w:rsid w:val="00DA6FFE"/>
    <w:rsid w:val="00DC3110"/>
    <w:rsid w:val="00DD0646"/>
    <w:rsid w:val="00DD3B8B"/>
    <w:rsid w:val="00DD46F3"/>
    <w:rsid w:val="00DD58A6"/>
    <w:rsid w:val="00DE56F2"/>
    <w:rsid w:val="00DF116D"/>
    <w:rsid w:val="00E10710"/>
    <w:rsid w:val="00E35FB5"/>
    <w:rsid w:val="00E824F1"/>
    <w:rsid w:val="00EB104F"/>
    <w:rsid w:val="00ED14BD"/>
    <w:rsid w:val="00ED2AEF"/>
    <w:rsid w:val="00EF6A2B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E716B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8F3241"/>
  <w14:defaultImageDpi w14:val="32767"/>
  <w15:docId w15:val="{F2E4A644-47EE-4EEA-9751-3C5584FD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0054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04E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39"/>
    <w:rsid w:val="0091604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jer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1EE3AF-EA36-4468-9744-5EB870126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363</TotalTime>
  <Pages>3</Pages>
  <Words>770</Words>
  <Characters>4545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19</cp:revision>
  <cp:lastPrinted>2023-06-07T08:49:00Z</cp:lastPrinted>
  <dcterms:created xsi:type="dcterms:W3CDTF">2023-06-06T09:10:00Z</dcterms:created>
  <dcterms:modified xsi:type="dcterms:W3CDTF">2023-06-07T08:58:00Z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